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270" w:firstLine="0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bookmarkStart w:colFirst="0" w:colLast="0" w:name="_heading=h.tvlf5mdcgxgm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-628649</wp:posOffset>
            </wp:positionH>
            <wp:positionV relativeFrom="paragraph">
              <wp:posOffset>114300</wp:posOffset>
            </wp:positionV>
            <wp:extent cx="1809253" cy="1209675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253" cy="1209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4991100</wp:posOffset>
            </wp:positionH>
            <wp:positionV relativeFrom="paragraph">
              <wp:posOffset>114300</wp:posOffset>
            </wp:positionV>
            <wp:extent cx="1809253" cy="1209675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253" cy="12096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270" w:firstLine="0"/>
        <w:jc w:val="center"/>
        <w:rPr>
          <w:rFonts w:ascii="Helvetica Neue" w:cs="Helvetica Neue" w:eastAsia="Helvetica Neue" w:hAnsi="Helvetica Neue"/>
          <w:b w:val="1"/>
          <w:bCs w:val="1"/>
          <w:color w:val="000000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sz w:val="24"/>
          <w:szCs w:val="24"/>
          <w:rtl w:val="0"/>
        </w:rPr>
        <w:t xml:space="preserve">Glennwood Pool Association, Inc</w:t>
        <w:br w:type="textWrapping"/>
        <w:t xml:space="preserve">4580 Carol Ct Evans, GA 30809</w:t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24"/>
          <w:szCs w:val="24"/>
          <w:rtl w:val="0"/>
        </w:rPr>
        <w:t xml:space="preserve">Party / </w:t>
      </w: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4"/>
          <w:szCs w:val="24"/>
          <w:rtl w:val="0"/>
        </w:rPr>
        <w:t xml:space="preserve">Event Application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jc w:val="center"/>
        <w:rPr>
          <w:rFonts w:ascii="Times" w:cs="Times" w:eastAsia="Times" w:hAnsi="Times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sz w:val="24"/>
          <w:szCs w:val="24"/>
          <w:rtl w:val="0"/>
        </w:rPr>
        <w:t xml:space="preserve">Enclosure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rPr>
          <w:rFonts w:ascii="Helvetica Neue" w:cs="Helvetica Neue" w:eastAsia="Helvetica Neue" w:hAnsi="Helvetica Neue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450" w:firstLine="0"/>
        <w:rPr>
          <w:rFonts w:ascii="Helvetica Neue" w:cs="Helvetica Neue" w:eastAsia="Helvetica Neue" w:hAnsi="Helvetica Neue"/>
          <w:b w:val="1"/>
          <w:bCs w:val="1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rtl w:val="0"/>
        </w:rPr>
        <w:t xml:space="preserve">RULES: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color w:val="ff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Party accommodations </w:t>
      </w:r>
      <w:r w:rsidDel="00000000" w:rsidR="00000000" w:rsidRPr="00000000">
        <w:rPr>
          <w:rFonts w:ascii="Times" w:cs="Times" w:eastAsia="Times" w:hAnsi="Times"/>
          <w:rtl w:val="0"/>
        </w:rPr>
        <w:t xml:space="preserve">include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3 hours use </w:t>
      </w:r>
      <w:r w:rsidDel="00000000" w:rsidR="00000000" w:rsidRPr="00000000">
        <w:rPr>
          <w:rFonts w:ascii="Times" w:cs="Times" w:eastAsia="Times" w:hAnsi="Times"/>
          <w:rtl w:val="0"/>
        </w:rPr>
        <w:t xml:space="preserve">of a reserved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area of 1 </w:t>
      </w:r>
      <w:r w:rsidDel="00000000" w:rsidR="00000000" w:rsidRPr="00000000">
        <w:rPr>
          <w:rFonts w:ascii="Times" w:cs="Times" w:eastAsia="Times" w:hAnsi="Times"/>
          <w:rtl w:val="0"/>
        </w:rPr>
        <w:t xml:space="preserve">tent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, 1 picnic table, 1 grill, and 10 </w:t>
      </w:r>
      <w:r w:rsidDel="00000000" w:rsidR="00000000" w:rsidRPr="00000000">
        <w:rPr>
          <w:rFonts w:ascii="Times" w:cs="Times" w:eastAsia="Times" w:hAnsi="Times"/>
          <w:rtl w:val="0"/>
        </w:rPr>
        <w:t xml:space="preserve">guests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.</w:t>
      </w:r>
      <w:r w:rsidDel="00000000" w:rsidR="00000000" w:rsidRPr="00000000">
        <w:rPr>
          <w:rFonts w:ascii="Times" w:cs="Times" w:eastAsia="Times" w:hAnsi="Times"/>
          <w:color w:val="ff0000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color w:val="ff0000"/>
          <w:rtl w:val="0"/>
        </w:rPr>
        <w:t xml:space="preserve">(NOTE: Parties are for members hosted only – NO non-member hosted parties.)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No parties during weekend peak hours of 1-5 pm (Saturday/Sunday) will be scheduled.</w:t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b w:val="1"/>
          <w:bCs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 xml:space="preserve">Payment due 7 days prior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to the event</w:t>
      </w: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 xml:space="preserve"> to confirm reservation.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If weather does not permit the event, you may reschedule or request a refund.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One additional hour, maximum, will be an additional $25.  Party not to exceed 4 hours in duration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Group of 10 swimmers. Additional guests $5 per person that are non-pool members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Party not to exceed 20 guests (swimmers plus non-swimmers) 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Parents accompanying their children under 1</w:t>
      </w:r>
      <w:r w:rsidDel="00000000" w:rsidR="00000000" w:rsidRPr="00000000">
        <w:rPr>
          <w:rFonts w:ascii="Times" w:cs="Times" w:eastAsia="Times" w:hAnsi="Times"/>
          <w:rtl w:val="0"/>
        </w:rPr>
        <w:t xml:space="preserve">5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, who do not swim, do not count </w:t>
      </w:r>
      <w:r w:rsidDel="00000000" w:rsidR="00000000" w:rsidRPr="00000000">
        <w:rPr>
          <w:rFonts w:ascii="Times" w:cs="Times" w:eastAsia="Times" w:hAnsi="Times"/>
          <w:rtl w:val="0"/>
        </w:rPr>
        <w:t xml:space="preserve">toward the guest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fee.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80" w:hanging="108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Party Host Member is fully responsible for all </w:t>
      </w:r>
      <w:r w:rsidDel="00000000" w:rsidR="00000000" w:rsidRPr="00000000">
        <w:rPr>
          <w:rFonts w:ascii="Times" w:cs="Times" w:eastAsia="Times" w:hAnsi="Times"/>
          <w:rtl w:val="0"/>
        </w:rPr>
        <w:t xml:space="preserve">guests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, setup, clean-up, and leaving area (set up) the way they found it.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hanging="1080"/>
        <w:rPr>
          <w:rFonts w:ascii="Times" w:cs="Times" w:eastAsia="Times" w:hAnsi="Times"/>
          <w:b w:val="1"/>
          <w:bCs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 xml:space="preserve">$100 refundable deposit. Deposit is refunded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after the area</w:t>
      </w: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 xml:space="preserve"> is cleared (cleaned, trash disposed of, and furniture put back in place). Separate deposit check required. After inspection of the area the deposit check will be returned.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b w:val="1"/>
          <w:bCs w:val="1"/>
          <w:color w:val="000000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color w:val="000000"/>
          <w:rtl w:val="0"/>
        </w:rPr>
        <w:t xml:space="preserve">COST: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 xml:space="preserve">Member Event $150 for 3 hours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jc w:val="center"/>
        <w:rPr>
          <w:rFonts w:ascii="Times" w:cs="Times" w:eastAsia="Times" w:hAnsi="Times"/>
          <w:b w:val="1"/>
          <w:bCs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 xml:space="preserve">Please Make Checks Payable to “Glennwood Pool Association, Inc.”</w:t>
      </w: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 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or</w:t>
        <w:br w:type="textWrapping"/>
        <w:t xml:space="preserve"> paid via Zelle to Glennwoodpool@gmail.com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Last Name______________________________ First Name_____________________________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Address ______________________________________________________________________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City ___________________ State_________ Zip_____________________________________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Email address_________________________________________________________________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Home phone____________________________ Cell phone_____________________________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Date &amp; Time of Event: 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Type of Event: ________________________________________________________________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Number of guests expected: ______________________________________________________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Special Request: ______________________________________________________________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color w:val="000000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80" w:firstLine="0"/>
        <w:rPr>
          <w:rFonts w:ascii="Times" w:cs="Times" w:eastAsia="Times" w:hAnsi="Times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80" w:firstLine="0"/>
        <w:rPr>
          <w:rFonts w:ascii="Times" w:cs="Times" w:eastAsia="Times" w:hAnsi="Times"/>
          <w:b w:val="1"/>
          <w:bCs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 xml:space="preserve">Location: 4580 Carol CT</w:t>
        <w:tab/>
        <w:tab/>
        <w:tab/>
        <w:tab/>
        <w:tab/>
        <w:t xml:space="preserve">For Information Call: 706-825-0973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80" w:firstLine="0"/>
        <w:rPr>
          <w:rFonts w:ascii="Times" w:cs="Times" w:eastAsia="Times" w:hAnsi="Times"/>
          <w:b w:val="1"/>
          <w:bCs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ab/>
        <w:t xml:space="preserve">     Evans, GA 30809</w:t>
        <w:tab/>
        <w:tab/>
        <w:tab/>
        <w:tab/>
        <w:tab/>
        <w:tab/>
        <w:t xml:space="preserve">Email: glennwoodpool@gmail.com</w:t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80" w:firstLine="0"/>
        <w:rPr>
          <w:rFonts w:ascii="Times" w:cs="Times" w:eastAsia="Times" w:hAnsi="Times"/>
          <w:b w:val="1"/>
          <w:bCs w:val="1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 xml:space="preserve"> </w:t>
        <w:tab/>
        <w:tab/>
        <w:tab/>
        <w:tab/>
        <w:tab/>
        <w:tab/>
        <w:tab/>
        <w:tab/>
        <w:tab/>
        <w:t xml:space="preserve">Website: Glennwoodpool.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80" w:firstLine="0"/>
        <w:rPr>
          <w:rFonts w:ascii="Times" w:cs="Times" w:eastAsia="Times" w:hAnsi="Times"/>
          <w:color w:val="000000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color w:val="000000"/>
          <w:rtl w:val="0"/>
        </w:rPr>
        <w:tab/>
        <w:tab/>
        <w:tab/>
        <w:tab/>
        <w:tab/>
        <w:t xml:space="preserve">                                       </w:t>
        <w:tab/>
        <w:t xml:space="preserve">             Follow us on Facebook/GlennwoodPool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jc w:val="center"/>
      <w:rPr/>
    </w:pPr>
    <w:r w:rsidDel="00000000" w:rsidR="00000000" w:rsidRPr="00000000">
      <w:rPr>
        <w:rtl w:val="0"/>
      </w:rPr>
      <w:t xml:space="preserve"> Page 1 of 1</w:t>
    </w:r>
  </w:p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>
        <w:rtl w:val="0"/>
      </w:rPr>
      <w:t xml:space="preserve">Revised 7/18/2026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" w:cs="Times" w:eastAsia="Times" w:hAnsi="Time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ScwXQPS0cuH11qFVZc6vTnuG9A==">CgMxLjAyDmgudHZsZjVtZGNneGdtMghoLmdqZGd4czgAciExbUZuM0tXa0U5NUJraXk2Sk5UakRXM3pDV0taN0ZZYjM=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